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0CB5C" w14:textId="2E68FD69" w:rsidR="00A952DB" w:rsidRDefault="00A952DB" w:rsidP="00A952DB">
      <w:pPr>
        <w:pStyle w:val="Title"/>
      </w:pPr>
      <w:r>
        <w:t>Board Member Profile Worksheet</w:t>
      </w:r>
    </w:p>
    <w:p w14:paraId="6988CB39" w14:textId="71AD8943" w:rsidR="00B947DC" w:rsidRDefault="00A952DB" w:rsidP="00A952DB">
      <w:pPr>
        <w:spacing w:before="120" w:after="120" w:line="240" w:lineRule="auto"/>
      </w:pPr>
      <w:r>
        <w:t>Use th</w:t>
      </w:r>
      <w:r w:rsidR="00BA0A75">
        <w:t>is</w:t>
      </w:r>
      <w:r>
        <w:t xml:space="preserve"> grid to </w:t>
      </w:r>
      <w:r w:rsidR="00BA0A75">
        <w:t>develop</w:t>
      </w:r>
      <w:r>
        <w:t xml:space="preserve"> a visual picture of the </w:t>
      </w:r>
      <w:r w:rsidR="00BA0A75">
        <w:t xml:space="preserve">board’s </w:t>
      </w:r>
      <w:r>
        <w:t xml:space="preserve">current composition, and identify the skill sets you already have. Assign a current board member’s name to each column.  Each member of the governance committee should complete the profile of each individual to the best of his/her ability.  </w:t>
      </w:r>
    </w:p>
    <w:tbl>
      <w:tblPr>
        <w:tblStyle w:val="NewBranding"/>
        <w:tblW w:w="9733" w:type="dxa"/>
        <w:tblLook w:val="0620" w:firstRow="1" w:lastRow="0" w:firstColumn="0" w:lastColumn="0" w:noHBand="1" w:noVBand="1"/>
      </w:tblPr>
      <w:tblGrid>
        <w:gridCol w:w="2605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A952DB" w14:paraId="605C1B84" w14:textId="33C6539D" w:rsidTr="00A95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872"/>
        </w:trPr>
        <w:tc>
          <w:tcPr>
            <w:tcW w:w="2605" w:type="dxa"/>
            <w:tcBorders>
              <w:bottom w:val="single" w:sz="8" w:space="0" w:color="auto"/>
            </w:tcBorders>
            <w:vAlign w:val="bottom"/>
          </w:tcPr>
          <w:p w14:paraId="7DD1F39A" w14:textId="0D0EC3A2" w:rsidR="00A952DB" w:rsidRDefault="00A952DB" w:rsidP="00A952DB">
            <w:r>
              <w:t>Characteristic</w:t>
            </w: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7A7B475D" w14:textId="629D98DB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Joe Smith</w:t>
            </w: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666DB4B1" w14:textId="19415742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Jane Doe</w:t>
            </w: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19B9D886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09B44794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642AA366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52CB6774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604CC074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7B8010E2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5A827E6F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5B393E57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bottom w:val="single" w:sz="8" w:space="0" w:color="auto"/>
            </w:tcBorders>
            <w:textDirection w:val="btLr"/>
          </w:tcPr>
          <w:p w14:paraId="3E197D87" w14:textId="77777777" w:rsidR="00A952DB" w:rsidRPr="00A952DB" w:rsidRDefault="00A952DB" w:rsidP="00A952DB">
            <w:pPr>
              <w:ind w:left="113" w:right="113"/>
              <w:rPr>
                <w:sz w:val="18"/>
                <w:szCs w:val="18"/>
              </w:rPr>
            </w:pPr>
          </w:p>
        </w:tc>
      </w:tr>
      <w:tr w:rsidR="00A952DB" w14:paraId="63F00700" w14:textId="72F1696C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8988805" w14:textId="58C34CEE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Age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EA7055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884355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300266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7CEDDD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62079E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F2ABF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6BB793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126416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2665C1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E7513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424998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553D18F6" w14:textId="5B22C05C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9858C" w14:textId="576B28FE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Under 40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95154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5E920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14B75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CB33B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8ADD0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4E133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43C4E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E593E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A6DF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9E08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4719D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28C938B9" w14:textId="1BB750E8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F385FD" w14:textId="45106CA5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40 - 65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67EE9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39BD4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1E0D4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F02C2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A48A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21236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57007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B92F2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A79B2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F86DA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937FE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01C3B12A" w14:textId="789D96E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1CCB3" w14:textId="2224BDA6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Over 65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6D16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C6F9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150B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24F0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6F860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4BDD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A4978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562AE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B316A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78CC8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4B11F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3FF1250F" w14:textId="64FBF52F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B705ACB" w14:textId="768C5C9F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Gender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05802F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B770A8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0DB075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DB4DCC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E86D87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2C52F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D7669A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2BFE27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0F9FEF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1B7986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B5DC01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042BED34" w14:textId="569F200D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79202" w14:textId="01CA3F5E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Male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91D3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835DB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F03E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36A21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F63EE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6F96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9EE8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1B92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9D80A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5CFF5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BBF4A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393160CA" w14:textId="79A4D0C1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379DD0" w14:textId="46EDB983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Female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ADF7B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045E4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A191E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660E2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3A98F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0BBDB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79B18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9B792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E96E2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33B9B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6787E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39F0911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8C7B09C" w14:textId="28F2B18F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Diversity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FCF36C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B76200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DB87AC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94BC96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7AB12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CEB60F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CF2B85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97DE8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133DC9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DA3189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4F2995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144BAAAC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E854A" w14:textId="019272B3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Racial/Ethnic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8C5B5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993BA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9232B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1319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C71DE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40B4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C1782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AAC4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F66E9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DC2D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27A0A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214A7DB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AD3A83" w14:textId="6A46F5E5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Disability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AA7FF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FB1DE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759E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18A4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1991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AA0A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31C2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8D234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0CEDD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0C21D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7B612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07D3E93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29B665" w14:textId="3F544D3A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Geographic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71C6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1981D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9720E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6D55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C2B7F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17ED9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01E36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D35A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600F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FF5C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4471F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11A7B89C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D5C2913" w14:textId="202372C1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Resources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3A09E4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3E43A7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5A2F38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765E3F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AE6D3E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45CB4C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38F874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446E62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24A0A0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D6EF8A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546A15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15519FE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97BE03" w14:textId="0AF610F0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Money to give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61228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659A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5B35D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2EA37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413AC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78F9D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15E8F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969A6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5B78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3F3EE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5D74A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230B1E8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62A103" w14:textId="1CF46ADB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Access to money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C78FD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6C55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E4BD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21374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2580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0848C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CEFA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E1DE9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762F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CE94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CF696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3A1A70E7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EFEF0AA" w14:textId="67B418B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Community Connections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563A62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AE97AA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A12849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375C31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7C922B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A45A18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C52396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970958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3FAA58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1ADC76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2C852B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0C6302E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0890F1" w14:textId="0325176D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Nonprofit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AD476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98990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326E6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C1C08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04D35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2C7C9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4410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2EE4A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AFFA6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5CF0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85282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240C7C50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4FD12" w14:textId="41005623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Corporate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CD527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E1582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091F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ED501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25FFC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37B4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2DE27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550AC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D13B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A75E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AAD72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0E0D5F94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02497E" w14:textId="44F556A2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Government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A72A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9DC26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375FF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69D80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90900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F24B7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44DAE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8FD51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C6492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F08A3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F3839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1B60C12E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223292" w14:textId="13094E22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Media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FAD9B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7F10A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FBCD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EBCDC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42576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20243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1B5B4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899D3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4EFBE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22C79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4F399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3146B6E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219FB" w14:textId="67073A8D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Philanthropic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B876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55BD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82465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23B2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3E0B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40CA5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A00B4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CA2A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817DD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C6B0B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7590F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52F725E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83352" w14:textId="1B5E2903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Other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57A2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9BE7D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19C30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BA58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EB136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540F9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E6DE0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E0D25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CE55A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B870A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C6D57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7F828AD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B6456A8" w14:textId="06582040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Qualities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35D513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E023B5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6AB82E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CCA7D6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F3A11A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1C39B0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81ECB8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6072190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77FA04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63591C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0253C2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261F2EE6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32310E" w14:textId="7DD9E7A6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Visionary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90CB8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D44B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A2540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7DB2A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3BC07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5311C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DE183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54122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AD41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167E0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ED6A9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492689C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D81D3" w14:textId="78DF4AF1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</w:t>
            </w:r>
            <w:r w:rsidR="00BA0A75">
              <w:rPr>
                <w:sz w:val="18"/>
                <w:szCs w:val="18"/>
              </w:rPr>
              <w:t xml:space="preserve"> Results oriented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3A527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7B999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C1272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08CEF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F825C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CF2E6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33BB5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A80DD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EEF03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810D4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E6F3D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48CE2329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E1542D" w14:textId="5EFDB44C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Consensus builder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66FFF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757FD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72DC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642C1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FC77D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8EA59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73389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4EF58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F9BBC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A6175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DB22A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48DF4672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11712C" w14:textId="5A2A20F4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</w:t>
            </w:r>
            <w:r w:rsidR="00BA0A75">
              <w:rPr>
                <w:sz w:val="18"/>
                <w:szCs w:val="18"/>
              </w:rPr>
              <w:t xml:space="preserve">Analyst 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2F697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EE122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3C7CF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94407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7907F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34660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BE53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D4C59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D7D4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5C048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692E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5A70A73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78EEA1C" w14:textId="0F71B251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Areas of Expertise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0B7F2E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EDC99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C5B07D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47704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EAA689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A7A85A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9661EA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7DB1BA7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2E0D01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59CE6B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F4BCFD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592D4B00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83E3D" w14:textId="66D4536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Financial 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689D7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E19B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CD3B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2548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621C2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DF053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720C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10AB5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B8C43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4BF52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07BEB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477345D5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4D13D8" w14:textId="7FC22571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Legal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FF08D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2922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E5DB3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D935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19447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58D4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9F87F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EE4D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F9BEF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21144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4BBB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6F1455E8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EA32EF" w14:textId="562365B9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Fundraising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0DDA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343FE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4AB3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A9CB4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747C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B90B28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EDFF6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6B2432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D75EA0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55EB8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8835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45D5CFB1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DEE82F" w14:textId="270245D9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 xml:space="preserve">   Other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7E058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5E2B4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F7001C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C218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2E9BC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1BA89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1F8DC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8F254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00A12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3232A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DE4F9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952DB" w14:paraId="584D2D7B" w14:textId="77777777" w:rsidTr="00A952DB">
        <w:trPr>
          <w:trHeight w:val="288"/>
        </w:trPr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227D08" w14:textId="1D3E4EEE" w:rsidR="00A952DB" w:rsidRPr="00A952DB" w:rsidRDefault="00A952DB" w:rsidP="00A952DB">
            <w:pPr>
              <w:spacing w:line="240" w:lineRule="auto"/>
              <w:ind w:left="150"/>
              <w:rPr>
                <w:sz w:val="18"/>
                <w:szCs w:val="18"/>
              </w:rPr>
            </w:pPr>
            <w:r w:rsidRPr="00A952DB">
              <w:rPr>
                <w:sz w:val="18"/>
                <w:szCs w:val="18"/>
              </w:rPr>
              <w:t># years/terms on board</w:t>
            </w: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3900B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59E4AA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A6327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EAB78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8E9327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AFF6F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A32E1D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CDF16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2A95CE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C1EC55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45351" w14:textId="77777777" w:rsidR="00A952DB" w:rsidRPr="00A952DB" w:rsidRDefault="00A952DB" w:rsidP="00A952DB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14:paraId="5D3F6A91" w14:textId="77777777" w:rsidR="00A952DB" w:rsidRDefault="00A952DB" w:rsidP="00A952DB"/>
    <w:sectPr w:rsidR="00A952DB" w:rsidSect="00A952DB">
      <w:footerReference w:type="default" r:id="rId11"/>
      <w:headerReference w:type="default" r:id="rId14"/>
      <w:pgSz w:w="12240" w:h="15840"/>
      <w:pgMar w:top="720" w:right="1296" w:bottom="720" w:left="1296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ED2A9" w14:textId="77777777" w:rsidR="00A952DB" w:rsidRDefault="00A952DB" w:rsidP="007448FA">
      <w:pPr>
        <w:spacing w:before="0" w:after="0" w:line="240" w:lineRule="auto"/>
      </w:pPr>
      <w:r>
        <w:separator/>
      </w:r>
    </w:p>
  </w:endnote>
  <w:endnote w:type="continuationSeparator" w:id="0">
    <w:p w14:paraId="2625D386" w14:textId="77777777" w:rsidR="00A952DB" w:rsidRDefault="00A952DB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227403D8-302B-43B6-989B-3302225111EE}"/>
    <w:embedBold r:id="rId2" w:fontKey="{48C7152C-ED5C-4370-9DCD-00912FB84F78}"/>
    <w:embedItalic r:id="rId3" w:fontKey="{505B614F-24DB-4682-B109-DF9596F98C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63127AD-81D1-4766-8A30-6684B5C3EAA7}"/>
    <w:embedBold r:id="rId5" w:fontKey="{FAB15D34-4EC8-4CB2-9D7F-6B1C048F6A9C}"/>
    <w:embedItalic r:id="rId6" w:fontKey="{96EE778E-7EB3-45FE-9EEE-D02251E141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108195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47E6DB" w14:textId="77777777" w:rsidR="00BA0A75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93BE6" w14:textId="77777777" w:rsidR="00A952DB" w:rsidRDefault="00A952DB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3F84042" w14:textId="77777777" w:rsidR="00A952DB" w:rsidRDefault="00A952DB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9051600">
    <w:abstractNumId w:val="3"/>
  </w:num>
  <w:num w:numId="2" w16cid:durableId="1089934589">
    <w:abstractNumId w:val="2"/>
  </w:num>
  <w:num w:numId="3" w16cid:durableId="427623216">
    <w:abstractNumId w:val="6"/>
  </w:num>
  <w:num w:numId="4" w16cid:durableId="1395003660">
    <w:abstractNumId w:val="5"/>
  </w:num>
  <w:num w:numId="5" w16cid:durableId="1990669008">
    <w:abstractNumId w:val="5"/>
  </w:num>
  <w:num w:numId="6" w16cid:durableId="1283226993">
    <w:abstractNumId w:val="4"/>
  </w:num>
  <w:num w:numId="7" w16cid:durableId="1711612805">
    <w:abstractNumId w:val="0"/>
  </w:num>
  <w:num w:numId="8" w16cid:durableId="1040202241">
    <w:abstractNumId w:val="0"/>
  </w:num>
  <w:num w:numId="9" w16cid:durableId="2131708092">
    <w:abstractNumId w:val="0"/>
  </w:num>
  <w:num w:numId="10" w16cid:durableId="950209270">
    <w:abstractNumId w:val="0"/>
  </w:num>
  <w:num w:numId="11" w16cid:durableId="1593704552">
    <w:abstractNumId w:val="0"/>
  </w:num>
  <w:num w:numId="12" w16cid:durableId="52586313">
    <w:abstractNumId w:val="0"/>
  </w:num>
  <w:num w:numId="13" w16cid:durableId="1005716085">
    <w:abstractNumId w:val="1"/>
  </w:num>
  <w:num w:numId="14" w16cid:durableId="332924899">
    <w:abstractNumId w:val="0"/>
  </w:num>
  <w:num w:numId="15" w16cid:durableId="211380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2DB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4B73C5"/>
    <w:rsid w:val="00505380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A952DB"/>
    <w:rsid w:val="00B947DC"/>
    <w:rsid w:val="00BA0A75"/>
    <w:rsid w:val="00CD63F8"/>
    <w:rsid w:val="00D92915"/>
    <w:rsid w:val="00DE7795"/>
    <w:rsid w:val="00E65482"/>
    <w:rsid w:val="00F0439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BD004"/>
  <w15:chartTrackingRefBased/>
  <w15:docId w15:val="{D74FB4C5-DAA2-4798-A910-DEFD8A861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2DB"/>
    <w:pPr>
      <w:spacing w:line="300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A952D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36D5FD-77EE-4AD8-86C4-07D691A993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D6AEC3-E86B-4A62-A9EF-25CF13C273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F6A4A0-C641-4982-86BF-C23551529C5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16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Member Profile Worksheet</dc:title>
  <dc:subject/>
  <dc:creator>Info@nhnonprofits.org</dc:creator>
  <cp:keywords/>
  <dc:description/>
  <cp:lastModifiedBy>Betsy Steiner</cp:lastModifiedBy>
  <cp:revision>3</cp:revision>
  <dcterms:created xsi:type="dcterms:W3CDTF">2021-10-22T14:49:00Z</dcterms:created>
  <dcterms:modified xsi:type="dcterms:W3CDTF">2024-08-18T14:48:00Z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12852600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</Properties>
</file>