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E2FC4" w14:textId="4CA42858" w:rsidR="000C31A2" w:rsidRDefault="000C31A2" w:rsidP="000C31A2">
      <w:pPr>
        <w:pStyle w:val="Title"/>
      </w:pPr>
      <w:r>
        <w:t>Do Not Call Policy</w:t>
      </w:r>
    </w:p>
    <w:p w14:paraId="298B5124" w14:textId="1ADC8D39" w:rsidR="000C31A2" w:rsidRDefault="000C31A2" w:rsidP="000C31A2">
      <w:r w:rsidRPr="000C31A2">
        <w:rPr>
          <w:rStyle w:val="SubtleEmphasis"/>
        </w:rPr>
        <w:t xml:space="preserve"> This policy was last updated on</w:t>
      </w:r>
      <w:r>
        <w:t xml:space="preserve"> </w:t>
      </w:r>
      <w:r>
        <w:fldChar w:fldCharType="begin"/>
      </w:r>
      <w:r>
        <w:instrText xml:space="preserve"> MACROBUTTON  AcceptAllChangesInDoc [Date] </w:instrText>
      </w:r>
      <w:r>
        <w:fldChar w:fldCharType="end"/>
      </w:r>
    </w:p>
    <w:p w14:paraId="60B48ADF" w14:textId="0DDD4775" w:rsidR="000C31A2" w:rsidRDefault="000C31A2" w:rsidP="000C31A2">
      <w:r>
        <w:fldChar w:fldCharType="begin"/>
      </w:r>
      <w:r>
        <w:instrText xml:space="preserve"> MACROBUTTON  AcceptAllChangesInDoc [Organization Name]  </w:instrText>
      </w:r>
      <w:r>
        <w:fldChar w:fldCharType="end"/>
      </w:r>
      <w:r>
        <w:t xml:space="preserve">complies with laws and regulations surrounding Do Not </w:t>
      </w:r>
      <w:r>
        <w:t>Call and</w:t>
      </w:r>
      <w:r>
        <w:t xml:space="preserve"> is committed to protecting and respecting consumers’ rights to privacy </w:t>
      </w:r>
      <w:proofErr w:type="gramStart"/>
      <w:r>
        <w:t>with regard to</w:t>
      </w:r>
      <w:proofErr w:type="gramEnd"/>
      <w:r>
        <w:t xml:space="preserve"> marketing messages and solicitation calls.</w:t>
      </w:r>
    </w:p>
    <w:p w14:paraId="09408114" w14:textId="7DD6C688" w:rsidR="000C31A2" w:rsidRDefault="000C31A2" w:rsidP="000C31A2">
      <w:r>
        <w:fldChar w:fldCharType="begin"/>
      </w:r>
      <w:r>
        <w:instrText xml:space="preserve"> MACROBUTTON  AcceptAllChangesInDoc [Organization Name]  </w:instrText>
      </w:r>
      <w:r>
        <w:fldChar w:fldCharType="end"/>
      </w:r>
      <w:r>
        <w:t>has established and implemented written procedures to honor consumers' requests that they not be called. Procedures include consultation of both the National Do Not Call Registry and internal Do Not Call List prior to making any telephone solicitation.</w:t>
      </w:r>
    </w:p>
    <w:p w14:paraId="0AA49D9B" w14:textId="004F1E75" w:rsidR="000C31A2" w:rsidRDefault="000C31A2" w:rsidP="000C31A2">
      <w:r>
        <w:t xml:space="preserve">In addition to complying with the various state and federal regulations - those which permit </w:t>
      </w:r>
      <w:r>
        <w:fldChar w:fldCharType="begin"/>
      </w:r>
      <w:r>
        <w:instrText xml:space="preserve"> MACROBUTTON  AcceptAllChangesInDoc [Organization Name]  </w:instrText>
      </w:r>
      <w:r>
        <w:fldChar w:fldCharType="end"/>
      </w:r>
      <w:r>
        <w:t>to contact customers who have made an inquiry regarding our services for a specific period of time - we also maintain an Internal Do Not Call Record of those consumers who have requested they be excluded from receiving marketing/solicitation messages by phone (voice, text, or fax).</w:t>
      </w:r>
    </w:p>
    <w:p w14:paraId="683F05C5" w14:textId="7BB0064B" w:rsidR="000C31A2" w:rsidRDefault="000C31A2" w:rsidP="000C31A2">
      <w:r>
        <w:t xml:space="preserve">To be added to the Internal Do Not Call Record of </w:t>
      </w:r>
      <w:r>
        <w:fldChar w:fldCharType="begin"/>
      </w:r>
      <w:r>
        <w:instrText xml:space="preserve"> MACROBUTTON  AcceptAllChangesInDoc [Organization Name]  </w:instrText>
      </w:r>
      <w:r>
        <w:fldChar w:fldCharType="end"/>
      </w:r>
      <w:r>
        <w:t>, consumers who have made a previous inquiry must provide the number(s) at which they no longer wish to receive marketing messages by phone (voice, text, or fax). The number(s) will be added within five (5) business days of receipt of such request.</w:t>
      </w:r>
    </w:p>
    <w:p w14:paraId="54CD34D3" w14:textId="16273D57" w:rsidR="000C31A2" w:rsidRDefault="000C31A2" w:rsidP="000C31A2">
      <w:r>
        <w:t xml:space="preserve">This Internal Do Not Call Record is retained by </w:t>
      </w:r>
      <w:r>
        <w:fldChar w:fldCharType="begin"/>
      </w:r>
      <w:r>
        <w:instrText xml:space="preserve"> MACROBUTTON  AcceptAllChangesInDoc [Organization Name]  </w:instrText>
      </w:r>
      <w:r>
        <w:fldChar w:fldCharType="end"/>
      </w:r>
      <w:r>
        <w:t xml:space="preserve">until a consumer makes a new inquiry, thereby agreeing to be contacted at number(s) provided. If no new inquiry is made, the record will be retained for at least five (5) years. If a consumer is listed on the Internal Do Not Call Record, and their name and number are later provided as part of a new interaction with the organization, the consumer may not be contacted by telephone unless they personally inquire or verify that they may be taken </w:t>
      </w:r>
      <w:proofErr w:type="gramStart"/>
      <w:r>
        <w:t>off of</w:t>
      </w:r>
      <w:proofErr w:type="gramEnd"/>
      <w:r>
        <w:t xml:space="preserve"> our Internal Do Not Call Record.</w:t>
      </w:r>
    </w:p>
    <w:p w14:paraId="5F706FD2" w14:textId="2615DC61" w:rsidR="000C31A2" w:rsidRDefault="000C31A2" w:rsidP="000C31A2">
      <w:r>
        <w:t xml:space="preserve">A request from a consumer to be added to our Internal Do Not Call Record, does not preclude </w:t>
      </w:r>
      <w:r>
        <w:fldChar w:fldCharType="begin"/>
      </w:r>
      <w:r>
        <w:instrText xml:space="preserve"> MACROBUTTON  AcceptAllChangesInDoc [Organization Name]  </w:instrText>
      </w:r>
      <w:r>
        <w:fldChar w:fldCharType="end"/>
      </w:r>
      <w:r>
        <w:t>from contacting consumers via email, or direct mail. However, we will discontinue or change the method used to contact any person upon that person’s oral or written request.</w:t>
      </w:r>
    </w:p>
    <w:p w14:paraId="777EBE13" w14:textId="77777777" w:rsidR="000C31A2" w:rsidRDefault="000C31A2" w:rsidP="000C31A2">
      <w:r>
        <w:t>Consumers may request a copy of this Policy. Upon receipt of request, we will send a copy via U.S. mail or electronic mail within thirty (30) days.  A link to this Policy is included in the footer of our website.</w:t>
      </w:r>
    </w:p>
    <w:p w14:paraId="544EE998" w14:textId="0588E77C" w:rsidR="000C31A2" w:rsidRDefault="000C31A2" w:rsidP="000C31A2">
      <w:r>
        <w:t xml:space="preserve">This policy does not apply to </w:t>
      </w:r>
      <w:r>
        <w:t>first- or third-party</w:t>
      </w:r>
      <w:r>
        <w:t xml:space="preserve"> collection calls, or to any other call which may be required by law or regulation.</w:t>
      </w:r>
    </w:p>
    <w:p w14:paraId="72644E72" w14:textId="77777777" w:rsidR="000C31A2" w:rsidRDefault="000C31A2" w:rsidP="000C31A2">
      <w:r>
        <w:t>If you have any questions or comments regarding the Internal Do Not Call Policy, you may contact:</w:t>
      </w:r>
    </w:p>
    <w:p w14:paraId="2F4F37A2" w14:textId="21A3FFAC" w:rsidR="00B947DC" w:rsidRDefault="000C31A2" w:rsidP="000C31A2">
      <w:r>
        <w:fldChar w:fldCharType="begin"/>
      </w:r>
      <w:r>
        <w:instrText xml:space="preserve"> MACROBUTTON  AcceptAllChangesInDoc [Contact information] </w:instrText>
      </w:r>
      <w:r>
        <w:fldChar w:fldCharType="end"/>
      </w:r>
    </w:p>
    <w:sectPr w:rsidR="00B947DC" w:rsidSect="009973E0">
      <w:footerReference w:type="default" r:id="rId8"/>
      <w:headerReference w:type="default" r:id="rId14"/>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55D0A" w14:textId="77777777" w:rsidR="000C31A2" w:rsidRDefault="000C31A2" w:rsidP="007448FA">
      <w:pPr>
        <w:spacing w:before="0" w:after="0" w:line="240" w:lineRule="auto"/>
      </w:pPr>
      <w:r>
        <w:separator/>
      </w:r>
    </w:p>
  </w:endnote>
  <w:endnote w:type="continuationSeparator" w:id="0">
    <w:p w14:paraId="5256A082" w14:textId="77777777" w:rsidR="000C31A2" w:rsidRDefault="000C31A2"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panose1 w:val="020F0502020204030203"/>
    <w:charset w:val="00"/>
    <w:family w:val="swiss"/>
    <w:pitch w:val="variable"/>
    <w:sig w:usb0="800000AF" w:usb1="4000604A" w:usb2="00000000" w:usb3="00000000" w:csb0="00000093" w:csb1="00000000"/>
    <w:embedRegular r:id="rId1" w:fontKey="{11507681-9E11-4CA1-84B5-3851AFC03BA5}"/>
    <w:embedBold r:id="rId2" w:fontKey="{9B859EBE-FE0F-43F1-BFC4-AB6A6D30D449}"/>
    <w:embedItalic r:id="rId3" w:fontKey="{1611F18B-B8FC-4100-9039-D35A6703F32D}"/>
  </w:font>
  <w:font w:name="Calibri">
    <w:altName w:val="Calibri"/>
    <w:panose1 w:val="020F0502020204030204"/>
    <w:charset w:val="00"/>
    <w:family w:val="swiss"/>
    <w:pitch w:val="variable"/>
    <w:sig w:usb0="E4002EFF" w:usb1="C000247B" w:usb2="00000009" w:usb3="00000000" w:csb0="000001FF" w:csb1="00000000"/>
    <w:embedRegular r:id="rId4" w:fontKey="{21DECFDC-CB27-43B2-BA8D-1E095318244B}"/>
    <w:embedBold r:id="rId5" w:fontKey="{648C32F0-0054-4816-839F-048224CCFD39}"/>
    <w:embedItalic r:id="rId6" w:fontKey="{17E61697-64E8-493A-883A-4E2A3670FA1D}"/>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063533"/>
      <w:docPartObj>
        <w:docPartGallery w:val="Page Numbers (Bottom of Page)"/>
        <w:docPartUnique/>
      </w:docPartObj>
    </w:sdtPr>
    <w:sdtEndPr>
      <w:rPr>
        <w:noProof/>
      </w:rPr>
    </w:sdtEndPr>
    <w:sdtContent>
      <w:p w14:paraId="406CB25C"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5034E9D" w14:textId="77777777" w:rsidR="00B135CD" w:rsidRPr="007448FA" w:rsidRDefault="007448FA" w:rsidP="007448FA">
    <w:pPr>
      <w:pStyle w:val="Footer"/>
      <w:jc w:val="center"/>
      <w:shd w:fill="A04CED"/>
    </w:pPr>
    <w:r>
      <w:rPr>
        <w:i/>
        <w:color w:val="FFFFFF"/>
        <w:sz w:val="22"/>
      </w:rPr>
      <w:t>I3 Digital, Your Online Capacity Building Resource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60657" w14:textId="77777777" w:rsidR="000C31A2" w:rsidRDefault="000C31A2" w:rsidP="007448FA">
      <w:pPr>
        <w:spacing w:before="0" w:after="0" w:line="240" w:lineRule="auto"/>
      </w:pPr>
      <w:r>
        <w:separator/>
      </w:r>
    </w:p>
  </w:footnote>
  <w:footnote w:type="continuationSeparator" w:id="0">
    <w:p w14:paraId="484D1502" w14:textId="77777777" w:rsidR="000C31A2" w:rsidRDefault="000C31A2" w:rsidP="007448FA">
      <w:pPr>
        <w:spacing w:before="0" w:after="0" w:line="240" w:lineRule="auto"/>
      </w:pPr>
      <w:r>
        <w:continuationSeparator/>
      </w:r>
    </w:p>
  </w:footnote>
</w:footnotes>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center"/>
    </w:pPr>
    <w:r>
      <w:drawing>
        <wp:inline xmlns:a="http://schemas.openxmlformats.org/drawingml/2006/main" xmlns:pic="http://schemas.openxmlformats.org/drawingml/2006/picture">
          <wp:extent cx="1385118" cy="612648"/>
          <wp:docPr id="1" name="Picture 1"/>
          <wp:cNvGraphicFramePr>
            <a:graphicFrameLocks noChangeAspect="1"/>
          </wp:cNvGraphicFramePr>
          <a:graphic>
            <a:graphicData uri="http://schemas.openxmlformats.org/drawingml/2006/picture">
              <pic:pic>
                <pic:nvPicPr>
                  <pic:cNvPr id="0" name="NEW I3 Digital.png"/>
                  <pic:cNvPicPr/>
                </pic:nvPicPr>
                <pic:blipFill>
                  <a:blip r:embed="rId1"/>
                  <a:stretch>
                    <a:fillRect/>
                  </a:stretch>
                </pic:blipFill>
                <pic:spPr>
                  <a:xfrm>
                    <a:off x="0" y="0"/>
                    <a:ext cx="1385118" cy="612648"/>
                  </a:xfrm>
                  <a:prstGeom prst="rec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6"/>
  </w:num>
  <w:num w:numId="4">
    <w:abstractNumId w:val="5"/>
  </w:num>
  <w:num w:numId="5">
    <w:abstractNumId w:val="5"/>
  </w:num>
  <w:num w:numId="6">
    <w:abstractNumId w:val="4"/>
  </w:num>
  <w:num w:numId="7">
    <w:abstractNumId w:val="0"/>
  </w:num>
  <w:num w:numId="8">
    <w:abstractNumId w:val="0"/>
  </w:num>
  <w:num w:numId="9">
    <w:abstractNumId w:val="0"/>
  </w:num>
  <w:num w:numId="10">
    <w:abstractNumId w:val="0"/>
  </w:num>
  <w:num w:numId="11">
    <w:abstractNumId w:val="0"/>
  </w:num>
  <w:num w:numId="12">
    <w:abstractNumId w:val="0"/>
  </w:num>
  <w:num w:numId="13">
    <w:abstractNumId w:val="1"/>
  </w:num>
  <w:num w:numId="14">
    <w:abstractNumId w:val="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1A2"/>
    <w:rsid w:val="000C31A2"/>
    <w:rsid w:val="00131618"/>
    <w:rsid w:val="001938EC"/>
    <w:rsid w:val="00297E88"/>
    <w:rsid w:val="002C5A9C"/>
    <w:rsid w:val="003446F1"/>
    <w:rsid w:val="0039092E"/>
    <w:rsid w:val="003B6D13"/>
    <w:rsid w:val="00425176"/>
    <w:rsid w:val="004A1838"/>
    <w:rsid w:val="00645153"/>
    <w:rsid w:val="006B1F74"/>
    <w:rsid w:val="00712DAF"/>
    <w:rsid w:val="007448FA"/>
    <w:rsid w:val="007E7D4C"/>
    <w:rsid w:val="0086418D"/>
    <w:rsid w:val="0086546D"/>
    <w:rsid w:val="008B0C17"/>
    <w:rsid w:val="00903176"/>
    <w:rsid w:val="00917F90"/>
    <w:rsid w:val="009C6B01"/>
    <w:rsid w:val="00A13F25"/>
    <w:rsid w:val="00A910A6"/>
    <w:rsid w:val="00B947DC"/>
    <w:rsid w:val="00CD63F8"/>
    <w:rsid w:val="00D92915"/>
    <w:rsid w:val="00DE7795"/>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308692"/>
  <w15:chartTrackingRefBased/>
  <w15:docId w15:val="{77E06210-0275-48F6-8FA2-31155FE08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1A2"/>
    <w:pPr>
      <w:spacing w:line="300" w:lineRule="auto"/>
    </w:pPr>
    <w:rPr>
      <w:sz w:val="20"/>
    </w:rPr>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OneDrive\Documents\Custom%20Office%20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2" ma:contentTypeDescription="Create a new document." ma:contentTypeScope="" ma:versionID="8abd7edc45aa2ae810f7c6220049a064">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ee7564098cccb98459e14af833bfa87a"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2.xml><?xml version="1.0" encoding="utf-8"?>
<ds:datastoreItem xmlns:ds="http://schemas.openxmlformats.org/officeDocument/2006/customXml" ds:itemID="{62953AF8-B870-4BA8-956B-265BB81EABA4}"/>
</file>

<file path=customXml/itemProps3.xml><?xml version="1.0" encoding="utf-8"?>
<ds:datastoreItem xmlns:ds="http://schemas.openxmlformats.org/officeDocument/2006/customXml" ds:itemID="{AB5FB16B-A141-4AA8-BF25-B60461B4E600}"/>
</file>

<file path=customXml/itemProps4.xml><?xml version="1.0" encoding="utf-8"?>
<ds:datastoreItem xmlns:ds="http://schemas.openxmlformats.org/officeDocument/2006/customXml" ds:itemID="{B2AC8B95-D6C1-4D23-B7F8-8E69005C9797}"/>
</file>

<file path=docProps/app.xml><?xml version="1.0" encoding="utf-8"?>
<Properties xmlns="http://schemas.openxmlformats.org/officeDocument/2006/extended-properties" xmlns:vt="http://schemas.openxmlformats.org/officeDocument/2006/docPropsVTypes">
  <Template>NonprofitNext</Template>
  <TotalTime>4</TotalTime>
  <Pages>1</Pages>
  <Words>449</Words>
  <Characters>2430</Characters>
  <Application>Microsoft Office Word</Application>
  <DocSecurity>0</DocSecurity>
  <Lines>48</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 Not Call Policy</dc:title>
  <dc:subject/>
  <dc:creator>Info@nhnonprofits.org</dc:creator>
  <cp:keywords/>
  <dc:description/>
  <cp:lastModifiedBy>Deborah Clark</cp:lastModifiedBy>
  <cp:revision>1</cp:revision>
  <dcterms:created xsi:type="dcterms:W3CDTF">2021-11-02T18:07:00Z</dcterms:created>
  <dcterms:modified xsi:type="dcterms:W3CDTF">2021-11-02T18:11:00Z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12862200</vt:r8>
  </property>
  <property fmtid="{D5CDD505-2E9C-101B-9397-08002B2CF9AE}" pid="3" name="LastSaved">
    <vt:filetime>2013-11-20T00:00:00Z</vt:filetime>
  </property>
  <property fmtid="{D5CDD505-2E9C-101B-9397-08002B2CF9AE}" pid="4" name="Created">
    <vt:filetime>2012-01-24T00:00:00Z</vt:filetime>
  </property>
  <property fmtid="{D5CDD505-2E9C-101B-9397-08002B2CF9AE}" pid="5" name="ContentTypeId">
    <vt:lpwstr>0x010100F0D2F60FBD035049A8BC930DE8A20F96</vt:lpwstr>
  </property>
</Properties>
</file>